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FB72C" w14:textId="77777777" w:rsidR="008C0312" w:rsidRPr="00B7762F" w:rsidRDefault="008C0312" w:rsidP="008C0312">
      <w:pPr>
        <w:ind w:right="283"/>
        <w:jc w:val="center"/>
        <w:rPr>
          <w:lang w:val="uk-UA"/>
        </w:rPr>
      </w:pPr>
      <w:r w:rsidRPr="00B7762F">
        <w:rPr>
          <w:lang w:val="uk-UA"/>
        </w:rPr>
        <w:object w:dxaOrig="753" w:dyaOrig="1054" w14:anchorId="723814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8" o:title=""/>
          </v:shape>
          <o:OLEObject Type="Embed" ProgID="Word.Picture.8" ShapeID="_x0000_i1025" DrawAspect="Content" ObjectID="_1726041181" r:id="rId9"/>
        </w:objec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8C0312" w:rsidRPr="00B7762F" w14:paraId="75CD227D" w14:textId="77777777" w:rsidTr="00E80CF6">
        <w:tc>
          <w:tcPr>
            <w:tcW w:w="907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322EFF9" w14:textId="77777777" w:rsidR="008C0312" w:rsidRPr="003039E2" w:rsidRDefault="00EB4DC6" w:rsidP="003039E2">
            <w:pPr>
              <w:ind w:right="42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УКРАЇ</w:t>
            </w:r>
            <w:r w:rsidR="008C0312" w:rsidRPr="003039E2">
              <w:rPr>
                <w:b/>
                <w:sz w:val="28"/>
                <w:szCs w:val="28"/>
                <w:lang w:val="uk-UA"/>
              </w:rPr>
              <w:t>НА</w:t>
            </w:r>
          </w:p>
          <w:p w14:paraId="0E5CE6E5" w14:textId="77777777" w:rsidR="008C0312" w:rsidRPr="003039E2" w:rsidRDefault="008C0312" w:rsidP="003039E2">
            <w:pPr>
              <w:pStyle w:val="4"/>
              <w:rPr>
                <w:b/>
                <w:szCs w:val="28"/>
                <w:lang w:val="uk-UA"/>
              </w:rPr>
            </w:pPr>
            <w:r w:rsidRPr="003039E2">
              <w:rPr>
                <w:b/>
                <w:szCs w:val="28"/>
                <w:lang w:val="uk-UA"/>
              </w:rPr>
              <w:t>ЮЖНОУКРАЇНСЬКА МІСЬКА РАДА</w:t>
            </w:r>
          </w:p>
          <w:p w14:paraId="1D12A4F4" w14:textId="77777777" w:rsidR="008C0312" w:rsidRPr="003039E2" w:rsidRDefault="008C0312" w:rsidP="003039E2">
            <w:pPr>
              <w:pStyle w:val="4"/>
              <w:rPr>
                <w:b/>
                <w:szCs w:val="28"/>
                <w:lang w:val="uk-UA"/>
              </w:rPr>
            </w:pPr>
            <w:r w:rsidRPr="003039E2">
              <w:rPr>
                <w:b/>
                <w:szCs w:val="28"/>
                <w:lang w:val="uk-UA"/>
              </w:rPr>
              <w:t>МИКОЛАЇВСЬКОЇ ОБЛАСТІ</w:t>
            </w:r>
          </w:p>
          <w:p w14:paraId="6F4EDC3C" w14:textId="77777777" w:rsidR="008C0312" w:rsidRPr="003039E2" w:rsidRDefault="003039E2" w:rsidP="003039E2">
            <w:pPr>
              <w:spacing w:line="340" w:lineRule="exac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ВИКОНАВЧИЙ КОМІТЕТ</w:t>
            </w:r>
          </w:p>
          <w:p w14:paraId="3F63E175" w14:textId="77777777" w:rsidR="008C0312" w:rsidRPr="00B7762F" w:rsidRDefault="008C0312" w:rsidP="003039E2">
            <w:pPr>
              <w:spacing w:line="340" w:lineRule="exact"/>
              <w:jc w:val="center"/>
              <w:rPr>
                <w:sz w:val="44"/>
                <w:lang w:val="uk-UA"/>
              </w:rPr>
            </w:pPr>
            <w:r w:rsidRPr="003039E2">
              <w:rPr>
                <w:b/>
                <w:sz w:val="28"/>
                <w:szCs w:val="28"/>
                <w:lang w:val="uk-UA"/>
              </w:rPr>
              <w:t>РІШЕННЯ</w:t>
            </w:r>
          </w:p>
        </w:tc>
      </w:tr>
    </w:tbl>
    <w:p w14:paraId="59B0FF35" w14:textId="77777777" w:rsidR="008C0312" w:rsidRDefault="008C0312" w:rsidP="008C0312">
      <w:pPr>
        <w:jc w:val="both"/>
        <w:rPr>
          <w:lang w:val="uk-UA"/>
        </w:rPr>
      </w:pPr>
    </w:p>
    <w:p w14:paraId="763B805F" w14:textId="096F8AF7" w:rsidR="008C0312" w:rsidRDefault="008C0312" w:rsidP="008C0312">
      <w:pPr>
        <w:jc w:val="both"/>
        <w:rPr>
          <w:lang w:val="uk-UA"/>
        </w:rPr>
      </w:pPr>
      <w:r>
        <w:rPr>
          <w:lang w:val="uk-UA"/>
        </w:rPr>
        <w:t>від  «__</w:t>
      </w:r>
      <w:r w:rsidR="007A4044">
        <w:rPr>
          <w:lang w:val="uk-UA"/>
        </w:rPr>
        <w:t>28</w:t>
      </w:r>
      <w:r>
        <w:rPr>
          <w:lang w:val="uk-UA"/>
        </w:rPr>
        <w:t>____» _____</w:t>
      </w:r>
      <w:r w:rsidR="007A4044">
        <w:rPr>
          <w:lang w:val="uk-UA"/>
        </w:rPr>
        <w:t>09</w:t>
      </w:r>
      <w:r>
        <w:rPr>
          <w:lang w:val="uk-UA"/>
        </w:rPr>
        <w:t>______2022</w:t>
      </w:r>
      <w:r w:rsidRPr="001F2E49">
        <w:rPr>
          <w:lang w:val="uk-UA"/>
        </w:rPr>
        <w:t xml:space="preserve">   №  </w:t>
      </w:r>
      <w:r>
        <w:rPr>
          <w:lang w:val="uk-UA"/>
        </w:rPr>
        <w:t>_</w:t>
      </w:r>
      <w:r w:rsidR="007A4044">
        <w:rPr>
          <w:lang w:val="uk-UA"/>
        </w:rPr>
        <w:t>274</w:t>
      </w:r>
      <w:r>
        <w:rPr>
          <w:lang w:val="uk-UA"/>
        </w:rPr>
        <w:t>___</w:t>
      </w:r>
    </w:p>
    <w:p w14:paraId="63B8C0D5" w14:textId="77777777" w:rsidR="008C0312" w:rsidRDefault="008F4A70" w:rsidP="008C0312">
      <w:pPr>
        <w:jc w:val="both"/>
        <w:rPr>
          <w:rFonts w:ascii="Times New Roman CYR" w:hAnsi="Times New Roman CYR"/>
          <w:iCs/>
          <w:lang w:val="uk-UA"/>
        </w:rPr>
      </w:pPr>
      <w:r>
        <w:rPr>
          <w:noProof/>
          <w:sz w:val="26"/>
          <w:szCs w:val="26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7DC527" wp14:editId="27F52777">
                <wp:simplePos x="0" y="0"/>
                <wp:positionH relativeFrom="column">
                  <wp:posOffset>-106681</wp:posOffset>
                </wp:positionH>
                <wp:positionV relativeFrom="paragraph">
                  <wp:posOffset>151130</wp:posOffset>
                </wp:positionV>
                <wp:extent cx="3076575" cy="1152525"/>
                <wp:effectExtent l="0" t="0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9D448" w14:textId="53EA8B55" w:rsidR="0075195E" w:rsidRPr="00737280" w:rsidRDefault="0075195E" w:rsidP="008C0312">
                            <w:pPr>
                              <w:jc w:val="both"/>
                            </w:pPr>
                            <w:r>
                              <w:rPr>
                                <w:lang w:val="uk-UA"/>
                              </w:rPr>
                              <w:t>Про внесення</w:t>
                            </w:r>
                            <w:r w:rsidR="00A454B9">
                              <w:rPr>
                                <w:lang w:val="uk-UA"/>
                              </w:rPr>
                              <w:t xml:space="preserve"> доповнень</w:t>
                            </w:r>
                            <w:r>
                              <w:rPr>
                                <w:lang w:val="uk-UA"/>
                              </w:rPr>
                              <w:t xml:space="preserve"> до рішення виконавчого комітету Южноукраїнської міської ради від 08.07.2022 №176 «Про внесення змін до рішення виконавчого комітету </w:t>
                            </w:r>
                            <w:r w:rsidR="009C2C4B">
                              <w:rPr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lang w:val="uk-UA"/>
                              </w:rPr>
                              <w:t>Южноукраїнської</w:t>
                            </w:r>
                            <w:r w:rsidR="009C2C4B">
                              <w:rPr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lang w:val="uk-UA"/>
                              </w:rPr>
                              <w:t xml:space="preserve"> міської</w:t>
                            </w:r>
                            <w:r w:rsidR="009C2C4B">
                              <w:rPr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lang w:val="uk-UA"/>
                              </w:rPr>
                              <w:t xml:space="preserve"> ради від 11.12.2020 № 358»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DC527" id="Rectangle 2" o:spid="_x0000_s1026" style="position:absolute;left:0;text-align:left;margin-left:-8.4pt;margin-top:11.9pt;width:242.2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" stroked="f">
                <v:textbox>
                  <w:txbxContent>
                    <w:p w14:paraId="4C09D448" w14:textId="53EA8B55" w:rsidR="0075195E" w:rsidRPr="00737280" w:rsidRDefault="0075195E" w:rsidP="008C0312">
                      <w:pPr>
                        <w:jc w:val="both"/>
                      </w:pPr>
                      <w:r>
                        <w:rPr>
                          <w:lang w:val="uk-UA"/>
                        </w:rPr>
                        <w:t>Про внесення</w:t>
                      </w:r>
                      <w:r w:rsidR="00A454B9">
                        <w:rPr>
                          <w:lang w:val="uk-UA"/>
                        </w:rPr>
                        <w:t xml:space="preserve"> доповнень</w:t>
                      </w:r>
                      <w:r>
                        <w:rPr>
                          <w:lang w:val="uk-UA"/>
                        </w:rPr>
                        <w:t xml:space="preserve"> до рішення виконавчого комітету Южноукраїнської міської ради від 08.07.2022 №176 «Про внесення змін до рішення виконавчого комітету </w:t>
                      </w:r>
                      <w:r w:rsidR="009C2C4B">
                        <w:rPr>
                          <w:lang w:val="uk-UA"/>
                        </w:rPr>
                        <w:t xml:space="preserve"> </w:t>
                      </w:r>
                      <w:r>
                        <w:rPr>
                          <w:lang w:val="uk-UA"/>
                        </w:rPr>
                        <w:t>Южноукраїнської</w:t>
                      </w:r>
                      <w:r w:rsidR="009C2C4B">
                        <w:rPr>
                          <w:lang w:val="uk-UA"/>
                        </w:rPr>
                        <w:t xml:space="preserve"> </w:t>
                      </w:r>
                      <w:r>
                        <w:rPr>
                          <w:lang w:val="uk-UA"/>
                        </w:rPr>
                        <w:t xml:space="preserve"> міської</w:t>
                      </w:r>
                      <w:r w:rsidR="009C2C4B">
                        <w:rPr>
                          <w:lang w:val="uk-UA"/>
                        </w:rPr>
                        <w:t xml:space="preserve"> </w:t>
                      </w:r>
                      <w:r>
                        <w:rPr>
                          <w:lang w:val="uk-UA"/>
                        </w:rPr>
                        <w:t xml:space="preserve"> ради від 11.12.2020 № 358»</w:t>
                      </w:r>
                    </w:p>
                  </w:txbxContent>
                </v:textbox>
              </v:rect>
            </w:pict>
          </mc:Fallback>
        </mc:AlternateContent>
      </w:r>
      <w:r w:rsidR="008C0312">
        <w:rPr>
          <w:lang w:val="uk-UA"/>
        </w:rPr>
        <w:t xml:space="preserve">                                              </w:t>
      </w:r>
    </w:p>
    <w:p w14:paraId="41CAA331" w14:textId="77777777" w:rsidR="008C0312" w:rsidRDefault="008C0312" w:rsidP="008C0312">
      <w:pPr>
        <w:pStyle w:val="a3"/>
        <w:tabs>
          <w:tab w:val="clear" w:pos="4153"/>
          <w:tab w:val="clear" w:pos="8306"/>
        </w:tabs>
        <w:overflowPunct/>
        <w:autoSpaceDE/>
        <w:autoSpaceDN/>
        <w:adjustRightInd/>
        <w:rPr>
          <w:rFonts w:ascii="Times New Roman CYR" w:hAnsi="Times New Roman CYR"/>
          <w:iCs/>
          <w:szCs w:val="24"/>
          <w:lang w:val="uk-UA"/>
        </w:rPr>
      </w:pPr>
    </w:p>
    <w:p w14:paraId="15E3534A" w14:textId="77777777" w:rsidR="008C0312" w:rsidRDefault="008C0312" w:rsidP="008C0312">
      <w:pPr>
        <w:pStyle w:val="a3"/>
        <w:tabs>
          <w:tab w:val="clear" w:pos="4153"/>
          <w:tab w:val="clear" w:pos="8306"/>
        </w:tabs>
        <w:overflowPunct/>
        <w:autoSpaceDE/>
        <w:autoSpaceDN/>
        <w:adjustRightInd/>
        <w:rPr>
          <w:rFonts w:ascii="Times New Roman CYR" w:hAnsi="Times New Roman CYR"/>
          <w:iCs/>
          <w:szCs w:val="24"/>
          <w:lang w:val="uk-UA"/>
        </w:rPr>
      </w:pPr>
    </w:p>
    <w:p w14:paraId="4CFEF21B" w14:textId="77777777" w:rsidR="008C0312" w:rsidRDefault="008C0312" w:rsidP="008C0312">
      <w:pPr>
        <w:jc w:val="both"/>
        <w:rPr>
          <w:rFonts w:ascii="Times New Roman CYR" w:hAnsi="Times New Roman CYR"/>
          <w:lang w:val="uk-UA"/>
        </w:rPr>
      </w:pPr>
    </w:p>
    <w:p w14:paraId="6B9AE6CC" w14:textId="77777777" w:rsidR="008C0312" w:rsidRDefault="008C0312" w:rsidP="008C0312">
      <w:pPr>
        <w:jc w:val="both"/>
        <w:rPr>
          <w:rFonts w:ascii="Times New Roman CYR" w:hAnsi="Times New Roman CYR"/>
          <w:lang w:val="uk-UA"/>
        </w:rPr>
      </w:pPr>
    </w:p>
    <w:p w14:paraId="30951D04" w14:textId="77777777" w:rsidR="00192783" w:rsidRDefault="00192783" w:rsidP="008C0312">
      <w:pPr>
        <w:ind w:firstLine="709"/>
        <w:jc w:val="both"/>
        <w:rPr>
          <w:lang w:val="uk-UA"/>
        </w:rPr>
      </w:pPr>
    </w:p>
    <w:p w14:paraId="6386F47F" w14:textId="77777777" w:rsidR="00192783" w:rsidRDefault="00192783" w:rsidP="008C0312">
      <w:pPr>
        <w:ind w:firstLine="709"/>
        <w:jc w:val="both"/>
        <w:rPr>
          <w:lang w:val="uk-UA"/>
        </w:rPr>
      </w:pPr>
    </w:p>
    <w:p w14:paraId="4B5EA85E" w14:textId="77777777" w:rsidR="00192783" w:rsidRDefault="00192783" w:rsidP="008C0312">
      <w:pPr>
        <w:ind w:firstLine="709"/>
        <w:jc w:val="both"/>
        <w:rPr>
          <w:lang w:val="uk-UA"/>
        </w:rPr>
      </w:pPr>
    </w:p>
    <w:p w14:paraId="5BBB2BFA" w14:textId="58706FF4" w:rsidR="008C0312" w:rsidRDefault="008C0312" w:rsidP="00346DC7">
      <w:pPr>
        <w:ind w:firstLine="708"/>
        <w:jc w:val="both"/>
        <w:rPr>
          <w:lang w:val="uk-UA"/>
        </w:rPr>
      </w:pPr>
      <w:r>
        <w:rPr>
          <w:lang w:val="uk-UA"/>
        </w:rPr>
        <w:t>К</w:t>
      </w:r>
      <w:r w:rsidRPr="00A92E8B">
        <w:rPr>
          <w:lang w:val="uk-UA"/>
        </w:rPr>
        <w:t>еруючись ст.</w:t>
      </w:r>
      <w:r w:rsidRPr="00331185">
        <w:rPr>
          <w:lang w:val="uk-UA"/>
        </w:rPr>
        <w:t>40,</w:t>
      </w:r>
      <w:r w:rsidR="00346DC7">
        <w:rPr>
          <w:lang w:val="uk-UA"/>
        </w:rPr>
        <w:t xml:space="preserve"> ст.</w:t>
      </w:r>
      <w:r w:rsidRPr="00331185">
        <w:rPr>
          <w:lang w:val="uk-UA"/>
        </w:rPr>
        <w:t>52</w:t>
      </w:r>
      <w:r w:rsidRPr="00DE7651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>,</w:t>
      </w:r>
      <w:r w:rsidRPr="008436B3">
        <w:rPr>
          <w:lang w:val="uk-UA"/>
        </w:rPr>
        <w:t xml:space="preserve"> </w:t>
      </w:r>
      <w:r w:rsidRPr="00DE7651">
        <w:rPr>
          <w:lang w:val="uk-UA"/>
        </w:rPr>
        <w:t>відповідно до постанов Кабінету Міністрів України від 17.09.1996 №1138 «Про затвердження переліку платних послуг, які надаються в державних закладах охорони здоров'я та вищих медичних закладах освіти» (зі змінам</w:t>
      </w:r>
      <w:r w:rsidRPr="00263016">
        <w:rPr>
          <w:lang w:val="uk-UA"/>
        </w:rPr>
        <w:t>и),</w:t>
      </w:r>
      <w:r w:rsidRPr="00263016">
        <w:rPr>
          <w:rFonts w:ascii="Arial" w:hAnsi="Arial" w:cs="Arial"/>
          <w:color w:val="333333"/>
          <w:lang w:val="uk-UA"/>
        </w:rPr>
        <w:t xml:space="preserve"> </w:t>
      </w:r>
      <w:r>
        <w:rPr>
          <w:lang w:val="uk-UA"/>
        </w:rPr>
        <w:t>ст.</w:t>
      </w:r>
      <w:r w:rsidR="00346DC7">
        <w:rPr>
          <w:lang w:val="uk-UA"/>
        </w:rPr>
        <w:t xml:space="preserve"> 18 Закону України</w:t>
      </w:r>
      <w:r w:rsidR="009638C9">
        <w:rPr>
          <w:lang w:val="uk-UA"/>
        </w:rPr>
        <w:t xml:space="preserve"> </w:t>
      </w:r>
      <w:r w:rsidR="00346DC7">
        <w:rPr>
          <w:lang w:val="uk-UA"/>
        </w:rPr>
        <w:t>«Основи</w:t>
      </w:r>
      <w:r w:rsidR="009638C9">
        <w:rPr>
          <w:lang w:val="uk-UA"/>
        </w:rPr>
        <w:t xml:space="preserve"> </w:t>
      </w:r>
      <w:r w:rsidRPr="00263016">
        <w:rPr>
          <w:lang w:val="uk-UA"/>
        </w:rPr>
        <w:t>законодавства України про охо</w:t>
      </w:r>
      <w:r>
        <w:rPr>
          <w:lang w:val="uk-UA"/>
        </w:rPr>
        <w:t>рону здоров’я» від 19.11.1992 №</w:t>
      </w:r>
      <w:r w:rsidRPr="00263016">
        <w:rPr>
          <w:lang w:val="uk-UA"/>
        </w:rPr>
        <w:t>2801-</w:t>
      </w:r>
      <w:r w:rsidRPr="00263016">
        <w:t>XII</w:t>
      </w:r>
      <w:r>
        <w:rPr>
          <w:lang w:val="uk-UA"/>
        </w:rPr>
        <w:t xml:space="preserve">, </w:t>
      </w:r>
      <w:r w:rsidRPr="00DE7651">
        <w:rPr>
          <w:lang w:val="uk-UA"/>
        </w:rPr>
        <w:t xml:space="preserve">розглянувши лист </w:t>
      </w:r>
      <w:r>
        <w:rPr>
          <w:lang w:val="uk-UA"/>
        </w:rPr>
        <w:t>комунального некомерційного підприємства</w:t>
      </w:r>
      <w:r w:rsidRPr="00DE7651">
        <w:rPr>
          <w:lang w:val="uk-UA"/>
        </w:rPr>
        <w:t xml:space="preserve"> «</w:t>
      </w:r>
      <w:r w:rsidR="00346DC7">
        <w:rPr>
          <w:lang w:val="uk-UA"/>
        </w:rPr>
        <w:t xml:space="preserve">Южноукраїнська міська </w:t>
      </w:r>
      <w:r>
        <w:rPr>
          <w:lang w:val="uk-UA"/>
        </w:rPr>
        <w:t>багатопрофільна</w:t>
      </w:r>
      <w:r w:rsidR="00346DC7">
        <w:rPr>
          <w:lang w:val="uk-UA"/>
        </w:rPr>
        <w:t xml:space="preserve"> </w:t>
      </w:r>
      <w:r>
        <w:rPr>
          <w:lang w:val="uk-UA"/>
        </w:rPr>
        <w:t>лікарня</w:t>
      </w:r>
      <w:r w:rsidR="00346DC7">
        <w:rPr>
          <w:lang w:val="uk-UA"/>
        </w:rPr>
        <w:t>»</w:t>
      </w:r>
      <w:r w:rsidR="009638C9">
        <w:rPr>
          <w:lang w:val="uk-UA"/>
        </w:rPr>
        <w:t xml:space="preserve"> </w:t>
      </w:r>
      <w:r>
        <w:rPr>
          <w:lang w:val="uk-UA"/>
        </w:rPr>
        <w:t>Южноукраїнської</w:t>
      </w:r>
      <w:r w:rsidRPr="00DE7651">
        <w:rPr>
          <w:lang w:val="uk-UA"/>
        </w:rPr>
        <w:t xml:space="preserve"> міської ради від </w:t>
      </w:r>
      <w:r w:rsidR="0075195E">
        <w:rPr>
          <w:lang w:val="uk-UA"/>
        </w:rPr>
        <w:t>01.09.</w:t>
      </w:r>
      <w:r>
        <w:rPr>
          <w:lang w:val="uk-UA"/>
        </w:rPr>
        <w:t>2022 №</w:t>
      </w:r>
      <w:r w:rsidR="0075195E">
        <w:rPr>
          <w:lang w:val="uk-UA"/>
        </w:rPr>
        <w:t>2469</w:t>
      </w:r>
      <w:r>
        <w:rPr>
          <w:lang w:val="uk-UA"/>
        </w:rPr>
        <w:t>/01-03</w:t>
      </w:r>
      <w:r w:rsidR="0075195E">
        <w:rPr>
          <w:lang w:val="uk-UA"/>
        </w:rPr>
        <w:t xml:space="preserve"> </w:t>
      </w:r>
      <w:r>
        <w:rPr>
          <w:lang w:val="uk-UA"/>
        </w:rPr>
        <w:t>«Про</w:t>
      </w:r>
      <w:r w:rsidR="009638C9">
        <w:rPr>
          <w:lang w:val="uk-UA"/>
        </w:rPr>
        <w:t xml:space="preserve"> </w:t>
      </w:r>
      <w:r>
        <w:rPr>
          <w:lang w:val="uk-UA"/>
        </w:rPr>
        <w:t>внесення</w:t>
      </w:r>
      <w:r w:rsidR="009638C9">
        <w:rPr>
          <w:lang w:val="uk-UA"/>
        </w:rPr>
        <w:t xml:space="preserve"> </w:t>
      </w:r>
      <w:r w:rsidR="0075195E">
        <w:rPr>
          <w:lang w:val="uk-UA"/>
        </w:rPr>
        <w:t xml:space="preserve">змін </w:t>
      </w:r>
      <w:r>
        <w:rPr>
          <w:lang w:val="uk-UA"/>
        </w:rPr>
        <w:t>в</w:t>
      </w:r>
      <w:r w:rsidR="009638C9">
        <w:rPr>
          <w:lang w:val="uk-UA"/>
        </w:rPr>
        <w:t xml:space="preserve"> </w:t>
      </w:r>
      <w:r>
        <w:rPr>
          <w:lang w:val="uk-UA"/>
        </w:rPr>
        <w:t>положення</w:t>
      </w:r>
      <w:r w:rsidR="009638C9">
        <w:rPr>
          <w:lang w:val="uk-UA"/>
        </w:rPr>
        <w:t xml:space="preserve"> </w:t>
      </w:r>
      <w:r>
        <w:rPr>
          <w:lang w:val="uk-UA"/>
        </w:rPr>
        <w:t>про</w:t>
      </w:r>
      <w:r w:rsidR="00BB78C9">
        <w:rPr>
          <w:lang w:val="uk-UA"/>
        </w:rPr>
        <w:t xml:space="preserve"> </w:t>
      </w:r>
      <w:r>
        <w:rPr>
          <w:lang w:val="uk-UA"/>
        </w:rPr>
        <w:t>платні послуги КНП «ЮМБЛ»</w:t>
      </w:r>
      <w:r w:rsidRPr="00DE7651">
        <w:rPr>
          <w:lang w:val="uk-UA"/>
        </w:rPr>
        <w:t>,</w:t>
      </w:r>
      <w:r>
        <w:rPr>
          <w:lang w:val="uk-UA"/>
        </w:rPr>
        <w:t xml:space="preserve"> з</w:t>
      </w:r>
      <w:r w:rsidRPr="00DE7651">
        <w:rPr>
          <w:lang w:val="uk-UA"/>
        </w:rPr>
        <w:t xml:space="preserve"> метою</w:t>
      </w:r>
      <w:r>
        <w:rPr>
          <w:lang w:val="uk-UA"/>
        </w:rPr>
        <w:t xml:space="preserve"> </w:t>
      </w:r>
      <w:r w:rsidRPr="00DE7651">
        <w:rPr>
          <w:lang w:val="uk-UA"/>
        </w:rPr>
        <w:t>відшкодування обґрунтованих витрат медичного закладу на вико</w:t>
      </w:r>
      <w:r>
        <w:rPr>
          <w:lang w:val="uk-UA"/>
        </w:rPr>
        <w:t>нання послуг поза межами пакету</w:t>
      </w:r>
      <w:r w:rsidRPr="00DE7651">
        <w:rPr>
          <w:lang w:val="uk-UA"/>
        </w:rPr>
        <w:t xml:space="preserve"> який оплачується Національною службою здоров’я України</w:t>
      </w:r>
      <w:r>
        <w:rPr>
          <w:lang w:val="uk-UA"/>
        </w:rPr>
        <w:t>,</w:t>
      </w:r>
      <w:r w:rsidRPr="00DE7651">
        <w:rPr>
          <w:lang w:val="uk-UA"/>
        </w:rPr>
        <w:t xml:space="preserve"> </w:t>
      </w:r>
      <w:r>
        <w:rPr>
          <w:lang w:val="uk-UA"/>
        </w:rPr>
        <w:t xml:space="preserve"> виконавчий комітет</w:t>
      </w:r>
      <w:r w:rsidRPr="00DE7651">
        <w:rPr>
          <w:lang w:val="uk-UA"/>
        </w:rPr>
        <w:t xml:space="preserve"> </w:t>
      </w:r>
      <w:r w:rsidRPr="00353427">
        <w:rPr>
          <w:lang w:val="uk-UA"/>
        </w:rPr>
        <w:t>Южноукраїнськ</w:t>
      </w:r>
      <w:r>
        <w:rPr>
          <w:lang w:val="uk-UA"/>
        </w:rPr>
        <w:t>ої</w:t>
      </w:r>
      <w:r w:rsidRPr="00353427">
        <w:rPr>
          <w:lang w:val="uk-UA"/>
        </w:rPr>
        <w:t xml:space="preserve"> міськ</w:t>
      </w:r>
      <w:r>
        <w:rPr>
          <w:lang w:val="uk-UA"/>
        </w:rPr>
        <w:t>ої</w:t>
      </w:r>
      <w:r w:rsidRPr="00353427">
        <w:rPr>
          <w:lang w:val="uk-UA"/>
        </w:rPr>
        <w:t xml:space="preserve"> рад</w:t>
      </w:r>
      <w:r>
        <w:rPr>
          <w:lang w:val="uk-UA"/>
        </w:rPr>
        <w:t>и</w:t>
      </w:r>
    </w:p>
    <w:p w14:paraId="0FFFCA51" w14:textId="77777777" w:rsidR="00346DC7" w:rsidRDefault="00346DC7" w:rsidP="008C0312">
      <w:pPr>
        <w:ind w:firstLine="709"/>
        <w:jc w:val="both"/>
        <w:rPr>
          <w:lang w:val="uk-UA"/>
        </w:rPr>
      </w:pPr>
    </w:p>
    <w:p w14:paraId="6301389A" w14:textId="370C1DAF" w:rsidR="00346DC7" w:rsidRPr="00346DC7" w:rsidRDefault="00346DC7" w:rsidP="008C0312">
      <w:pPr>
        <w:ind w:firstLine="709"/>
        <w:jc w:val="both"/>
        <w:rPr>
          <w:lang w:val="uk-UA"/>
        </w:rPr>
      </w:pPr>
      <w:r>
        <w:rPr>
          <w:lang w:val="uk-UA"/>
        </w:rPr>
        <w:t>ВИРІШИВ:</w:t>
      </w:r>
    </w:p>
    <w:p w14:paraId="3692F68E" w14:textId="77777777" w:rsidR="008C0312" w:rsidRPr="00E73B80" w:rsidRDefault="008C0312" w:rsidP="008C0312">
      <w:pPr>
        <w:jc w:val="both"/>
        <w:rPr>
          <w:sz w:val="18"/>
          <w:szCs w:val="18"/>
          <w:lang w:val="uk-UA"/>
        </w:rPr>
      </w:pPr>
    </w:p>
    <w:p w14:paraId="3F096C2B" w14:textId="1A2FCA95" w:rsidR="008D63CF" w:rsidRPr="008D63CF" w:rsidRDefault="008C0312" w:rsidP="00D62DD6">
      <w:pPr>
        <w:tabs>
          <w:tab w:val="left" w:pos="709"/>
          <w:tab w:val="left" w:pos="1985"/>
        </w:tabs>
        <w:ind w:right="-1" w:firstLine="709"/>
        <w:jc w:val="both"/>
        <w:rPr>
          <w:lang w:val="uk-UA"/>
        </w:rPr>
      </w:pPr>
      <w:r w:rsidRPr="007E7FB5">
        <w:rPr>
          <w:lang w:val="uk-UA"/>
        </w:rPr>
        <w:t xml:space="preserve">1. </w:t>
      </w:r>
      <w:r w:rsidR="00D62DD6">
        <w:rPr>
          <w:lang w:val="uk-UA"/>
        </w:rPr>
        <w:t>Внести</w:t>
      </w:r>
      <w:r w:rsidR="00A454B9">
        <w:rPr>
          <w:lang w:val="uk-UA"/>
        </w:rPr>
        <w:t xml:space="preserve"> доповнен</w:t>
      </w:r>
      <w:r w:rsidR="00737CD7">
        <w:rPr>
          <w:lang w:val="uk-UA"/>
        </w:rPr>
        <w:t>ня</w:t>
      </w:r>
      <w:r w:rsidR="00D62DD6">
        <w:rPr>
          <w:lang w:val="uk-UA"/>
        </w:rPr>
        <w:t xml:space="preserve"> до</w:t>
      </w:r>
      <w:r w:rsidR="008D63CF">
        <w:rPr>
          <w:lang w:val="uk-UA"/>
        </w:rPr>
        <w:t xml:space="preserve"> пункту 1</w:t>
      </w:r>
      <w:r w:rsidR="00D62DD6">
        <w:rPr>
          <w:lang w:val="uk-UA"/>
        </w:rPr>
        <w:t xml:space="preserve"> рішення виконавчого комітету Южноукраїнської міської ради від 08.07.2022 №176 «Про внесення змін до рішення виконавчого комітету Южноукраїнської міської ради від 11.12.2020 № 358 </w:t>
      </w:r>
      <w:r>
        <w:rPr>
          <w:lang w:val="uk-UA"/>
        </w:rPr>
        <w:t>«</w:t>
      </w:r>
      <w:r w:rsidRPr="00D81EAD">
        <w:rPr>
          <w:lang w:val="uk-UA"/>
        </w:rPr>
        <w:t>Про затвердження Положення про надання платних послуг комунальним некомерційним підпри</w:t>
      </w:r>
      <w:r w:rsidR="008D63CF">
        <w:rPr>
          <w:lang w:val="uk-UA"/>
        </w:rPr>
        <w:t xml:space="preserve">ємством «Южноукраїнська міська </w:t>
      </w:r>
      <w:r w:rsidRPr="00D81EAD">
        <w:rPr>
          <w:lang w:val="uk-UA"/>
        </w:rPr>
        <w:t>багатопрофільна лікарня» Южноукраї</w:t>
      </w:r>
      <w:r>
        <w:rPr>
          <w:lang w:val="uk-UA"/>
        </w:rPr>
        <w:t>нської</w:t>
      </w:r>
      <w:r w:rsidRPr="00D81EAD">
        <w:rPr>
          <w:lang w:val="uk-UA"/>
        </w:rPr>
        <w:t xml:space="preserve"> міської ради</w:t>
      </w:r>
      <w:r>
        <w:rPr>
          <w:lang w:val="uk-UA"/>
        </w:rPr>
        <w:t xml:space="preserve"> та</w:t>
      </w:r>
      <w:r w:rsidRPr="00D81EAD">
        <w:rPr>
          <w:lang w:val="uk-UA"/>
        </w:rPr>
        <w:t xml:space="preserve"> </w:t>
      </w:r>
      <w:r w:rsidRPr="00737280">
        <w:rPr>
          <w:lang w:val="uk-UA"/>
        </w:rPr>
        <w:t>переліку</w:t>
      </w:r>
      <w:r w:rsidR="00D62DD6">
        <w:rPr>
          <w:lang w:val="uk-UA"/>
        </w:rPr>
        <w:t xml:space="preserve"> платних послуг, які надаються </w:t>
      </w:r>
      <w:r w:rsidRPr="00D81EAD">
        <w:rPr>
          <w:lang w:val="uk-UA"/>
        </w:rPr>
        <w:t xml:space="preserve">комунальним некомерційним підприємством </w:t>
      </w:r>
      <w:r>
        <w:rPr>
          <w:lang w:val="uk-UA"/>
        </w:rPr>
        <w:t xml:space="preserve">«Южноукраїнська міська </w:t>
      </w:r>
      <w:r w:rsidRPr="00D81EAD">
        <w:rPr>
          <w:lang w:val="uk-UA"/>
        </w:rPr>
        <w:t>багатопрофільна лікарня» Южноукраї</w:t>
      </w:r>
      <w:r>
        <w:rPr>
          <w:lang w:val="uk-UA"/>
        </w:rPr>
        <w:t>нської</w:t>
      </w:r>
      <w:r w:rsidRPr="00D81EAD">
        <w:rPr>
          <w:lang w:val="uk-UA"/>
        </w:rPr>
        <w:t xml:space="preserve"> міської ради</w:t>
      </w:r>
      <w:r w:rsidR="0064479B">
        <w:rPr>
          <w:lang w:val="uk-UA"/>
        </w:rPr>
        <w:t>»</w:t>
      </w:r>
      <w:r w:rsidR="00A454B9">
        <w:rPr>
          <w:lang w:val="uk-UA"/>
        </w:rPr>
        <w:t>,</w:t>
      </w:r>
      <w:r w:rsidR="006B3614">
        <w:rPr>
          <w:lang w:val="uk-UA"/>
        </w:rPr>
        <w:t xml:space="preserve"> </w:t>
      </w:r>
      <w:r w:rsidR="00053626">
        <w:rPr>
          <w:lang w:val="uk-UA"/>
        </w:rPr>
        <w:t xml:space="preserve"> </w:t>
      </w:r>
      <w:r w:rsidR="001918DA">
        <w:rPr>
          <w:lang w:val="uk-UA"/>
        </w:rPr>
        <w:t xml:space="preserve">доповнивши </w:t>
      </w:r>
      <w:r w:rsidR="00053626">
        <w:rPr>
          <w:lang w:val="uk-UA"/>
        </w:rPr>
        <w:t xml:space="preserve"> </w:t>
      </w:r>
      <w:r w:rsidR="001918DA">
        <w:rPr>
          <w:lang w:val="uk-UA"/>
        </w:rPr>
        <w:t>підпункт 8.1.3.</w:t>
      </w:r>
      <w:r w:rsidR="00737CD7">
        <w:rPr>
          <w:lang w:val="uk-UA"/>
        </w:rPr>
        <w:t xml:space="preserve"> </w:t>
      </w:r>
      <w:r w:rsidR="001918DA">
        <w:rPr>
          <w:lang w:val="uk-UA"/>
        </w:rPr>
        <w:t>«Дослідження гемостазу</w:t>
      </w:r>
      <w:r w:rsidR="00053626">
        <w:rPr>
          <w:lang w:val="uk-UA"/>
        </w:rPr>
        <w:t xml:space="preserve"> </w:t>
      </w:r>
      <w:r w:rsidR="001918DA">
        <w:rPr>
          <w:lang w:val="uk-UA"/>
        </w:rPr>
        <w:t xml:space="preserve"> (апаратне)» </w:t>
      </w:r>
      <w:r w:rsidR="00737CD7">
        <w:rPr>
          <w:lang w:val="uk-UA"/>
        </w:rPr>
        <w:t>(</w:t>
      </w:r>
      <w:r w:rsidR="001918DA">
        <w:rPr>
          <w:lang w:val="uk-UA"/>
        </w:rPr>
        <w:t xml:space="preserve">розділу </w:t>
      </w:r>
      <w:r w:rsidR="001918DA">
        <w:rPr>
          <w:lang w:val="en-US"/>
        </w:rPr>
        <w:t>I</w:t>
      </w:r>
      <w:r w:rsidR="001918DA" w:rsidRPr="008D63CF">
        <w:rPr>
          <w:lang w:val="uk-UA"/>
        </w:rPr>
        <w:t xml:space="preserve"> </w:t>
      </w:r>
      <w:r w:rsidR="001918DA">
        <w:rPr>
          <w:lang w:val="uk-UA"/>
        </w:rPr>
        <w:t xml:space="preserve">додатку 2 </w:t>
      </w:r>
      <w:r w:rsidR="00A454B9">
        <w:rPr>
          <w:lang w:val="uk-UA"/>
        </w:rPr>
        <w:t xml:space="preserve">вищезазначеного </w:t>
      </w:r>
      <w:r w:rsidR="00182E35">
        <w:rPr>
          <w:lang w:val="uk-UA"/>
        </w:rPr>
        <w:t>рішення</w:t>
      </w:r>
      <w:r w:rsidR="00737CD7">
        <w:rPr>
          <w:lang w:val="uk-UA"/>
        </w:rPr>
        <w:t>)</w:t>
      </w:r>
      <w:r w:rsidR="008D63CF">
        <w:rPr>
          <w:lang w:val="uk-UA"/>
        </w:rPr>
        <w:t xml:space="preserve"> </w:t>
      </w:r>
      <w:r w:rsidR="00182E35">
        <w:rPr>
          <w:lang w:val="uk-UA"/>
        </w:rPr>
        <w:t>новим пунктом наступного змісту:</w:t>
      </w:r>
      <w:r w:rsidR="000E2740">
        <w:rPr>
          <w:lang w:val="uk-UA"/>
        </w:rPr>
        <w:t xml:space="preserve"> «8.1.3.6 </w:t>
      </w:r>
      <w:proofErr w:type="spellStart"/>
      <w:r w:rsidR="000E2740">
        <w:rPr>
          <w:lang w:val="uk-UA"/>
        </w:rPr>
        <w:t>коагулограма</w:t>
      </w:r>
      <w:proofErr w:type="spellEnd"/>
      <w:r w:rsidR="000E2740">
        <w:rPr>
          <w:lang w:val="uk-UA"/>
        </w:rPr>
        <w:t>.»</w:t>
      </w:r>
      <w:r w:rsidR="00E4400E">
        <w:rPr>
          <w:lang w:val="uk-UA"/>
        </w:rPr>
        <w:t>.</w:t>
      </w:r>
    </w:p>
    <w:p w14:paraId="67878B81" w14:textId="77777777" w:rsidR="008C0312" w:rsidRPr="00361E28" w:rsidRDefault="008C0312" w:rsidP="00B26BFF">
      <w:pPr>
        <w:tabs>
          <w:tab w:val="left" w:pos="709"/>
          <w:tab w:val="left" w:pos="1985"/>
        </w:tabs>
        <w:ind w:right="-1" w:firstLine="709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</w:t>
      </w:r>
    </w:p>
    <w:p w14:paraId="55FFC48E" w14:textId="77777777" w:rsidR="008C0312" w:rsidRPr="00D5029D" w:rsidRDefault="00B26BFF" w:rsidP="008C0312">
      <w:pPr>
        <w:tabs>
          <w:tab w:val="left" w:pos="709"/>
        </w:tabs>
        <w:ind w:right="-1" w:firstLine="709"/>
        <w:jc w:val="both"/>
        <w:rPr>
          <w:lang w:val="uk-UA"/>
        </w:rPr>
      </w:pPr>
      <w:r>
        <w:rPr>
          <w:lang w:val="uk-UA"/>
        </w:rPr>
        <w:t>2</w:t>
      </w:r>
      <w:r w:rsidR="008C0312" w:rsidRPr="00D5029D">
        <w:rPr>
          <w:lang w:val="uk-UA"/>
        </w:rPr>
        <w:t xml:space="preserve">. Контроль за виконанням цього рішення покласти на заступника міського голови з питань діяльності виконавчих органів ради Марію </w:t>
      </w:r>
      <w:r w:rsidR="00A454B9">
        <w:rPr>
          <w:lang w:val="uk-UA"/>
        </w:rPr>
        <w:t>ДРОЗДОВУ</w:t>
      </w:r>
      <w:r w:rsidR="008C0312" w:rsidRPr="00D5029D">
        <w:rPr>
          <w:lang w:val="uk-UA"/>
        </w:rPr>
        <w:t>.</w:t>
      </w:r>
    </w:p>
    <w:p w14:paraId="50245C9E" w14:textId="77777777" w:rsidR="008C0312" w:rsidRDefault="008C0312" w:rsidP="008C0312">
      <w:pPr>
        <w:ind w:right="-1"/>
        <w:rPr>
          <w:sz w:val="20"/>
          <w:szCs w:val="20"/>
          <w:lang w:val="uk-UA"/>
        </w:rPr>
      </w:pPr>
    </w:p>
    <w:p w14:paraId="1E01FBDB" w14:textId="77777777" w:rsidR="009638C9" w:rsidRPr="00361E28" w:rsidRDefault="009638C9" w:rsidP="009638C9">
      <w:pPr>
        <w:tabs>
          <w:tab w:val="left" w:pos="709"/>
        </w:tabs>
        <w:ind w:right="-1"/>
        <w:rPr>
          <w:sz w:val="20"/>
          <w:szCs w:val="20"/>
          <w:lang w:val="uk-UA"/>
        </w:rPr>
      </w:pPr>
    </w:p>
    <w:p w14:paraId="4D27CDF6" w14:textId="77777777" w:rsidR="008C0312" w:rsidRPr="00361E28" w:rsidRDefault="008C0312" w:rsidP="008C0312">
      <w:pPr>
        <w:ind w:right="-1"/>
        <w:rPr>
          <w:sz w:val="20"/>
          <w:szCs w:val="20"/>
          <w:lang w:val="uk-UA"/>
        </w:rPr>
      </w:pPr>
    </w:p>
    <w:p w14:paraId="0B152233" w14:textId="77777777" w:rsidR="008C0312" w:rsidRDefault="00922135" w:rsidP="00A454B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val="uk-UA"/>
        </w:rPr>
      </w:pPr>
      <w:r>
        <w:rPr>
          <w:lang w:val="uk-UA"/>
        </w:rPr>
        <w:t>Секретар міської ради</w:t>
      </w:r>
      <w:r w:rsidR="008C0312">
        <w:rPr>
          <w:lang w:val="uk-UA"/>
        </w:rPr>
        <w:t xml:space="preserve">                                </w:t>
      </w:r>
      <w:r w:rsidR="00A454B9">
        <w:rPr>
          <w:lang w:val="uk-UA"/>
        </w:rPr>
        <w:t xml:space="preserve">                     </w:t>
      </w:r>
      <w:r w:rsidR="006B3614">
        <w:rPr>
          <w:lang w:val="uk-UA"/>
        </w:rPr>
        <w:t>Олександр</w:t>
      </w:r>
      <w:r w:rsidR="008C0312">
        <w:rPr>
          <w:lang w:val="uk-UA"/>
        </w:rPr>
        <w:t xml:space="preserve"> </w:t>
      </w:r>
      <w:r>
        <w:rPr>
          <w:lang w:val="uk-UA"/>
        </w:rPr>
        <w:t>АКУЛЕНКО</w:t>
      </w:r>
    </w:p>
    <w:p w14:paraId="44CDAB1C" w14:textId="77777777" w:rsidR="008C0312" w:rsidRDefault="008C0312" w:rsidP="008C0312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  <w:lang w:val="uk-UA"/>
        </w:rPr>
      </w:pPr>
    </w:p>
    <w:p w14:paraId="212A2DEF" w14:textId="77777777" w:rsidR="00933195" w:rsidRDefault="00933195" w:rsidP="008C0312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  <w:lang w:val="uk-UA"/>
        </w:rPr>
      </w:pPr>
    </w:p>
    <w:p w14:paraId="74A8AAF6" w14:textId="77777777" w:rsidR="008C0312" w:rsidRPr="00D52A07" w:rsidRDefault="00685D38" w:rsidP="008C0312">
      <w:pPr>
        <w:ind w:right="-1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СТАХОРСЬКА Ольга</w:t>
      </w:r>
    </w:p>
    <w:p w14:paraId="05B3A292" w14:textId="77777777" w:rsidR="008C0312" w:rsidRDefault="00685D38" w:rsidP="008C0312">
      <w:pPr>
        <w:ind w:right="-1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</w:t>
      </w:r>
      <w:r w:rsidR="008C0312">
        <w:rPr>
          <w:sz w:val="16"/>
          <w:szCs w:val="16"/>
          <w:lang w:val="uk-UA"/>
        </w:rPr>
        <w:t>4-63-88</w:t>
      </w:r>
      <w:bookmarkStart w:id="0" w:name="_GoBack"/>
      <w:bookmarkEnd w:id="0"/>
    </w:p>
    <w:sectPr w:rsidR="008C0312" w:rsidSect="00380F86"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27DE1" w14:textId="77777777" w:rsidR="006C7ED0" w:rsidRDefault="006C7ED0" w:rsidP="00922135">
      <w:r>
        <w:separator/>
      </w:r>
    </w:p>
  </w:endnote>
  <w:endnote w:type="continuationSeparator" w:id="0">
    <w:p w14:paraId="1025DEE4" w14:textId="77777777" w:rsidR="006C7ED0" w:rsidRDefault="006C7ED0" w:rsidP="0092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79C26" w14:textId="77777777" w:rsidR="006C7ED0" w:rsidRDefault="006C7ED0" w:rsidP="00922135">
      <w:r>
        <w:separator/>
      </w:r>
    </w:p>
  </w:footnote>
  <w:footnote w:type="continuationSeparator" w:id="0">
    <w:p w14:paraId="40530407" w14:textId="77777777" w:rsidR="006C7ED0" w:rsidRDefault="006C7ED0" w:rsidP="0092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F59F1"/>
    <w:multiLevelType w:val="multilevel"/>
    <w:tmpl w:val="8322461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300289"/>
    <w:multiLevelType w:val="multilevel"/>
    <w:tmpl w:val="F202C5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8F0A43"/>
    <w:multiLevelType w:val="hybridMultilevel"/>
    <w:tmpl w:val="F8A0C238"/>
    <w:lvl w:ilvl="0" w:tplc="EB0258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F6A31"/>
    <w:multiLevelType w:val="hybridMultilevel"/>
    <w:tmpl w:val="064E39AC"/>
    <w:lvl w:ilvl="0" w:tplc="4856A1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95AE5"/>
    <w:multiLevelType w:val="multilevel"/>
    <w:tmpl w:val="BA746E0C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8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67E7932"/>
    <w:multiLevelType w:val="multilevel"/>
    <w:tmpl w:val="BEC2C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C823F6E"/>
    <w:multiLevelType w:val="multilevel"/>
    <w:tmpl w:val="206079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1764415"/>
    <w:multiLevelType w:val="multilevel"/>
    <w:tmpl w:val="4F40C2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A0C2DE9"/>
    <w:multiLevelType w:val="multilevel"/>
    <w:tmpl w:val="075CB662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9" w15:restartNumberingAfterBreak="0">
    <w:nsid w:val="3F850DC6"/>
    <w:multiLevelType w:val="multilevel"/>
    <w:tmpl w:val="0B447AA2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9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0" w15:restartNumberingAfterBreak="0">
    <w:nsid w:val="3FA85819"/>
    <w:multiLevelType w:val="hybridMultilevel"/>
    <w:tmpl w:val="8A988CA0"/>
    <w:lvl w:ilvl="0" w:tplc="2CD09F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DC0E5F"/>
    <w:multiLevelType w:val="multilevel"/>
    <w:tmpl w:val="C394AAA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37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1103B54"/>
    <w:multiLevelType w:val="multilevel"/>
    <w:tmpl w:val="9654BEB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A03285C"/>
    <w:multiLevelType w:val="multilevel"/>
    <w:tmpl w:val="11124B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3A775A1"/>
    <w:multiLevelType w:val="multilevel"/>
    <w:tmpl w:val="BFAA56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2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0" w:hanging="1800"/>
      </w:pPr>
      <w:rPr>
        <w:rFonts w:hint="default"/>
      </w:rPr>
    </w:lvl>
  </w:abstractNum>
  <w:abstractNum w:abstractNumId="15" w15:restartNumberingAfterBreak="0">
    <w:nsid w:val="57814234"/>
    <w:multiLevelType w:val="multilevel"/>
    <w:tmpl w:val="FEEA10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05C6566"/>
    <w:multiLevelType w:val="multilevel"/>
    <w:tmpl w:val="792CF6A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629D7F7C"/>
    <w:multiLevelType w:val="hybridMultilevel"/>
    <w:tmpl w:val="9536AD42"/>
    <w:lvl w:ilvl="0" w:tplc="76CE4E6A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B30E8"/>
    <w:multiLevelType w:val="multilevel"/>
    <w:tmpl w:val="D33668F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E3651DD"/>
    <w:multiLevelType w:val="multilevel"/>
    <w:tmpl w:val="A42492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0" w:hanging="1800"/>
      </w:pPr>
      <w:rPr>
        <w:rFonts w:hint="default"/>
      </w:rPr>
    </w:lvl>
  </w:abstractNum>
  <w:abstractNum w:abstractNumId="20" w15:restartNumberingAfterBreak="0">
    <w:nsid w:val="721B4034"/>
    <w:multiLevelType w:val="multilevel"/>
    <w:tmpl w:val="6742CED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1" w15:restartNumberingAfterBreak="0">
    <w:nsid w:val="76600DCB"/>
    <w:multiLevelType w:val="hybridMultilevel"/>
    <w:tmpl w:val="7AA8E8E0"/>
    <w:lvl w:ilvl="0" w:tplc="891EEE46">
      <w:start w:val="1"/>
      <w:numFmt w:val="upperRoman"/>
      <w:lvlText w:val="%1."/>
      <w:lvlJc w:val="left"/>
      <w:pPr>
        <w:ind w:left="51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4" w:hanging="360"/>
      </w:pPr>
    </w:lvl>
    <w:lvl w:ilvl="2" w:tplc="0419001B" w:tentative="1">
      <w:start w:val="1"/>
      <w:numFmt w:val="lowerRoman"/>
      <w:lvlText w:val="%3."/>
      <w:lvlJc w:val="right"/>
      <w:pPr>
        <w:ind w:left="6194" w:hanging="180"/>
      </w:pPr>
    </w:lvl>
    <w:lvl w:ilvl="3" w:tplc="0419000F" w:tentative="1">
      <w:start w:val="1"/>
      <w:numFmt w:val="decimal"/>
      <w:lvlText w:val="%4."/>
      <w:lvlJc w:val="left"/>
      <w:pPr>
        <w:ind w:left="6914" w:hanging="360"/>
      </w:pPr>
    </w:lvl>
    <w:lvl w:ilvl="4" w:tplc="04190019" w:tentative="1">
      <w:start w:val="1"/>
      <w:numFmt w:val="lowerLetter"/>
      <w:lvlText w:val="%5."/>
      <w:lvlJc w:val="left"/>
      <w:pPr>
        <w:ind w:left="7634" w:hanging="360"/>
      </w:pPr>
    </w:lvl>
    <w:lvl w:ilvl="5" w:tplc="0419001B" w:tentative="1">
      <w:start w:val="1"/>
      <w:numFmt w:val="lowerRoman"/>
      <w:lvlText w:val="%6."/>
      <w:lvlJc w:val="right"/>
      <w:pPr>
        <w:ind w:left="8354" w:hanging="180"/>
      </w:pPr>
    </w:lvl>
    <w:lvl w:ilvl="6" w:tplc="0419000F" w:tentative="1">
      <w:start w:val="1"/>
      <w:numFmt w:val="decimal"/>
      <w:lvlText w:val="%7."/>
      <w:lvlJc w:val="left"/>
      <w:pPr>
        <w:ind w:left="9074" w:hanging="360"/>
      </w:pPr>
    </w:lvl>
    <w:lvl w:ilvl="7" w:tplc="04190019" w:tentative="1">
      <w:start w:val="1"/>
      <w:numFmt w:val="lowerLetter"/>
      <w:lvlText w:val="%8."/>
      <w:lvlJc w:val="left"/>
      <w:pPr>
        <w:ind w:left="9794" w:hanging="360"/>
      </w:pPr>
    </w:lvl>
    <w:lvl w:ilvl="8" w:tplc="0419001B" w:tentative="1">
      <w:start w:val="1"/>
      <w:numFmt w:val="lowerRoman"/>
      <w:lvlText w:val="%9."/>
      <w:lvlJc w:val="right"/>
      <w:pPr>
        <w:ind w:left="10514" w:hanging="180"/>
      </w:pPr>
    </w:lvl>
  </w:abstractNum>
  <w:abstractNum w:abstractNumId="22" w15:restartNumberingAfterBreak="0">
    <w:nsid w:val="7A1C5F14"/>
    <w:multiLevelType w:val="multilevel"/>
    <w:tmpl w:val="C776955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num w:numId="1">
    <w:abstractNumId w:val="22"/>
  </w:num>
  <w:num w:numId="2">
    <w:abstractNumId w:val="2"/>
  </w:num>
  <w:num w:numId="3">
    <w:abstractNumId w:val="11"/>
  </w:num>
  <w:num w:numId="4">
    <w:abstractNumId w:val="5"/>
  </w:num>
  <w:num w:numId="5">
    <w:abstractNumId w:val="3"/>
  </w:num>
  <w:num w:numId="6">
    <w:abstractNumId w:val="20"/>
  </w:num>
  <w:num w:numId="7">
    <w:abstractNumId w:val="8"/>
  </w:num>
  <w:num w:numId="8">
    <w:abstractNumId w:val="4"/>
  </w:num>
  <w:num w:numId="9">
    <w:abstractNumId w:val="9"/>
  </w:num>
  <w:num w:numId="10">
    <w:abstractNumId w:val="13"/>
  </w:num>
  <w:num w:numId="11">
    <w:abstractNumId w:val="1"/>
  </w:num>
  <w:num w:numId="12">
    <w:abstractNumId w:val="10"/>
  </w:num>
  <w:num w:numId="13">
    <w:abstractNumId w:val="15"/>
  </w:num>
  <w:num w:numId="14">
    <w:abstractNumId w:val="21"/>
  </w:num>
  <w:num w:numId="15">
    <w:abstractNumId w:val="6"/>
  </w:num>
  <w:num w:numId="16">
    <w:abstractNumId w:val="0"/>
  </w:num>
  <w:num w:numId="17">
    <w:abstractNumId w:val="7"/>
  </w:num>
  <w:num w:numId="18">
    <w:abstractNumId w:val="17"/>
  </w:num>
  <w:num w:numId="19">
    <w:abstractNumId w:val="14"/>
  </w:num>
  <w:num w:numId="20">
    <w:abstractNumId w:val="16"/>
  </w:num>
  <w:num w:numId="21">
    <w:abstractNumId w:val="12"/>
  </w:num>
  <w:num w:numId="22">
    <w:abstractNumId w:val="1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312"/>
    <w:rsid w:val="00006E83"/>
    <w:rsid w:val="000146B3"/>
    <w:rsid w:val="00031990"/>
    <w:rsid w:val="00050D7C"/>
    <w:rsid w:val="00053626"/>
    <w:rsid w:val="00056DAD"/>
    <w:rsid w:val="000645E1"/>
    <w:rsid w:val="000875DB"/>
    <w:rsid w:val="0009135B"/>
    <w:rsid w:val="000926CC"/>
    <w:rsid w:val="00093388"/>
    <w:rsid w:val="00095367"/>
    <w:rsid w:val="000A2A78"/>
    <w:rsid w:val="000A3F04"/>
    <w:rsid w:val="000B6A8F"/>
    <w:rsid w:val="000C1713"/>
    <w:rsid w:val="000D0B2B"/>
    <w:rsid w:val="000D241D"/>
    <w:rsid w:val="000D2F9D"/>
    <w:rsid w:val="000D52AB"/>
    <w:rsid w:val="000E0B48"/>
    <w:rsid w:val="000E0FAF"/>
    <w:rsid w:val="000E17B9"/>
    <w:rsid w:val="000E2740"/>
    <w:rsid w:val="000E745B"/>
    <w:rsid w:val="000F2461"/>
    <w:rsid w:val="000F2BD4"/>
    <w:rsid w:val="000F5B95"/>
    <w:rsid w:val="000F66D7"/>
    <w:rsid w:val="00105F18"/>
    <w:rsid w:val="00111A26"/>
    <w:rsid w:val="00115399"/>
    <w:rsid w:val="00117839"/>
    <w:rsid w:val="0011784E"/>
    <w:rsid w:val="00131DF0"/>
    <w:rsid w:val="00135E28"/>
    <w:rsid w:val="00136CC8"/>
    <w:rsid w:val="00142577"/>
    <w:rsid w:val="001467B7"/>
    <w:rsid w:val="001475AC"/>
    <w:rsid w:val="001618E9"/>
    <w:rsid w:val="00177821"/>
    <w:rsid w:val="00182E35"/>
    <w:rsid w:val="00187990"/>
    <w:rsid w:val="00191896"/>
    <w:rsid w:val="001918DA"/>
    <w:rsid w:val="00192783"/>
    <w:rsid w:val="001947EB"/>
    <w:rsid w:val="001A3953"/>
    <w:rsid w:val="001B5287"/>
    <w:rsid w:val="001B6B06"/>
    <w:rsid w:val="001D2151"/>
    <w:rsid w:val="001E0525"/>
    <w:rsid w:val="00211D3C"/>
    <w:rsid w:val="00215296"/>
    <w:rsid w:val="002161AA"/>
    <w:rsid w:val="0021620D"/>
    <w:rsid w:val="002216BE"/>
    <w:rsid w:val="00224DD3"/>
    <w:rsid w:val="00232F65"/>
    <w:rsid w:val="00237E26"/>
    <w:rsid w:val="00237E7A"/>
    <w:rsid w:val="002511F1"/>
    <w:rsid w:val="00251BE5"/>
    <w:rsid w:val="002559A9"/>
    <w:rsid w:val="002579A9"/>
    <w:rsid w:val="00264B3E"/>
    <w:rsid w:val="0026557D"/>
    <w:rsid w:val="00267334"/>
    <w:rsid w:val="00273CB5"/>
    <w:rsid w:val="002803AB"/>
    <w:rsid w:val="00292AAB"/>
    <w:rsid w:val="002A0046"/>
    <w:rsid w:val="002A20BF"/>
    <w:rsid w:val="002A29F2"/>
    <w:rsid w:val="002A4532"/>
    <w:rsid w:val="002B3D6E"/>
    <w:rsid w:val="002C25EC"/>
    <w:rsid w:val="002C31AC"/>
    <w:rsid w:val="002C508E"/>
    <w:rsid w:val="002C51F9"/>
    <w:rsid w:val="002D5E2F"/>
    <w:rsid w:val="002D7BEA"/>
    <w:rsid w:val="002E143E"/>
    <w:rsid w:val="002E1CE2"/>
    <w:rsid w:val="002E2FA0"/>
    <w:rsid w:val="002E74FF"/>
    <w:rsid w:val="002F2140"/>
    <w:rsid w:val="002F6F56"/>
    <w:rsid w:val="00301A8A"/>
    <w:rsid w:val="00302FD6"/>
    <w:rsid w:val="003039E2"/>
    <w:rsid w:val="0031348E"/>
    <w:rsid w:val="00314FC4"/>
    <w:rsid w:val="00317102"/>
    <w:rsid w:val="00317AAA"/>
    <w:rsid w:val="00321857"/>
    <w:rsid w:val="00337C8B"/>
    <w:rsid w:val="00342292"/>
    <w:rsid w:val="00346174"/>
    <w:rsid w:val="00346DC7"/>
    <w:rsid w:val="003479A5"/>
    <w:rsid w:val="0035021F"/>
    <w:rsid w:val="00370194"/>
    <w:rsid w:val="00380F86"/>
    <w:rsid w:val="00387DD7"/>
    <w:rsid w:val="003A119D"/>
    <w:rsid w:val="003A51DD"/>
    <w:rsid w:val="003B2E09"/>
    <w:rsid w:val="003B2E31"/>
    <w:rsid w:val="003B4413"/>
    <w:rsid w:val="003B6565"/>
    <w:rsid w:val="003B7142"/>
    <w:rsid w:val="003D0737"/>
    <w:rsid w:val="003D23CB"/>
    <w:rsid w:val="003D4454"/>
    <w:rsid w:val="003E2FF0"/>
    <w:rsid w:val="003E5E37"/>
    <w:rsid w:val="003E7180"/>
    <w:rsid w:val="003F2316"/>
    <w:rsid w:val="003F2F5E"/>
    <w:rsid w:val="003F5939"/>
    <w:rsid w:val="003F5E2A"/>
    <w:rsid w:val="00411918"/>
    <w:rsid w:val="00412E54"/>
    <w:rsid w:val="004216C7"/>
    <w:rsid w:val="0042327D"/>
    <w:rsid w:val="0042421F"/>
    <w:rsid w:val="00434A7B"/>
    <w:rsid w:val="00446E28"/>
    <w:rsid w:val="00451E69"/>
    <w:rsid w:val="00473B0A"/>
    <w:rsid w:val="00476C1C"/>
    <w:rsid w:val="0048289E"/>
    <w:rsid w:val="0049565E"/>
    <w:rsid w:val="004A4B4A"/>
    <w:rsid w:val="004A5E2A"/>
    <w:rsid w:val="004B0B77"/>
    <w:rsid w:val="004B4D94"/>
    <w:rsid w:val="004C400A"/>
    <w:rsid w:val="004D1C31"/>
    <w:rsid w:val="004D5FF3"/>
    <w:rsid w:val="004F33E0"/>
    <w:rsid w:val="004F362B"/>
    <w:rsid w:val="004F4788"/>
    <w:rsid w:val="004F6866"/>
    <w:rsid w:val="00503CE3"/>
    <w:rsid w:val="00504E48"/>
    <w:rsid w:val="0051547F"/>
    <w:rsid w:val="00515621"/>
    <w:rsid w:val="00530F4A"/>
    <w:rsid w:val="005368DB"/>
    <w:rsid w:val="00540B2C"/>
    <w:rsid w:val="00540F74"/>
    <w:rsid w:val="00542776"/>
    <w:rsid w:val="00551CCA"/>
    <w:rsid w:val="00552F08"/>
    <w:rsid w:val="00554B71"/>
    <w:rsid w:val="00560000"/>
    <w:rsid w:val="00560CA3"/>
    <w:rsid w:val="00571651"/>
    <w:rsid w:val="00575EC6"/>
    <w:rsid w:val="00576D33"/>
    <w:rsid w:val="00583DC5"/>
    <w:rsid w:val="00586274"/>
    <w:rsid w:val="0058631C"/>
    <w:rsid w:val="005935E3"/>
    <w:rsid w:val="005945D9"/>
    <w:rsid w:val="005A6A31"/>
    <w:rsid w:val="005B0641"/>
    <w:rsid w:val="005B36E9"/>
    <w:rsid w:val="005B5DEE"/>
    <w:rsid w:val="005B6089"/>
    <w:rsid w:val="005B663A"/>
    <w:rsid w:val="005B6C96"/>
    <w:rsid w:val="005D3A93"/>
    <w:rsid w:val="005E15DB"/>
    <w:rsid w:val="005E1BBC"/>
    <w:rsid w:val="005E59E5"/>
    <w:rsid w:val="005F1A51"/>
    <w:rsid w:val="005F218D"/>
    <w:rsid w:val="005F344D"/>
    <w:rsid w:val="006004FE"/>
    <w:rsid w:val="00607C05"/>
    <w:rsid w:val="00630EEF"/>
    <w:rsid w:val="00635921"/>
    <w:rsid w:val="006376AA"/>
    <w:rsid w:val="0064479B"/>
    <w:rsid w:val="00651922"/>
    <w:rsid w:val="00652275"/>
    <w:rsid w:val="00657B0E"/>
    <w:rsid w:val="00667B99"/>
    <w:rsid w:val="00670B5D"/>
    <w:rsid w:val="00671271"/>
    <w:rsid w:val="00676695"/>
    <w:rsid w:val="006775A4"/>
    <w:rsid w:val="00683B6B"/>
    <w:rsid w:val="00685D38"/>
    <w:rsid w:val="00685D77"/>
    <w:rsid w:val="00687630"/>
    <w:rsid w:val="00691793"/>
    <w:rsid w:val="0069312D"/>
    <w:rsid w:val="006B3614"/>
    <w:rsid w:val="006B7CB8"/>
    <w:rsid w:val="006C2E44"/>
    <w:rsid w:val="006C4FCD"/>
    <w:rsid w:val="006C6069"/>
    <w:rsid w:val="006C7ED0"/>
    <w:rsid w:val="006E3B68"/>
    <w:rsid w:val="006F5662"/>
    <w:rsid w:val="006F68C4"/>
    <w:rsid w:val="006F7962"/>
    <w:rsid w:val="007033F8"/>
    <w:rsid w:val="00703C54"/>
    <w:rsid w:val="007048AE"/>
    <w:rsid w:val="007068F6"/>
    <w:rsid w:val="00707BDF"/>
    <w:rsid w:val="00712831"/>
    <w:rsid w:val="007210F0"/>
    <w:rsid w:val="00737CD7"/>
    <w:rsid w:val="00742D69"/>
    <w:rsid w:val="00744920"/>
    <w:rsid w:val="0074736E"/>
    <w:rsid w:val="0075195E"/>
    <w:rsid w:val="007632FD"/>
    <w:rsid w:val="00775166"/>
    <w:rsid w:val="00786496"/>
    <w:rsid w:val="007908A4"/>
    <w:rsid w:val="0079483C"/>
    <w:rsid w:val="0079738E"/>
    <w:rsid w:val="007A0733"/>
    <w:rsid w:val="007A3105"/>
    <w:rsid w:val="007A3FF6"/>
    <w:rsid w:val="007A4044"/>
    <w:rsid w:val="007B5050"/>
    <w:rsid w:val="007D4848"/>
    <w:rsid w:val="007E483A"/>
    <w:rsid w:val="007F2C74"/>
    <w:rsid w:val="007F7D55"/>
    <w:rsid w:val="00805F6F"/>
    <w:rsid w:val="00816F86"/>
    <w:rsid w:val="00820208"/>
    <w:rsid w:val="0082538E"/>
    <w:rsid w:val="00833426"/>
    <w:rsid w:val="00834E69"/>
    <w:rsid w:val="008448DA"/>
    <w:rsid w:val="0084538C"/>
    <w:rsid w:val="00846CCF"/>
    <w:rsid w:val="008559E2"/>
    <w:rsid w:val="00862730"/>
    <w:rsid w:val="00862ADF"/>
    <w:rsid w:val="00870DA6"/>
    <w:rsid w:val="00873AC9"/>
    <w:rsid w:val="008935E9"/>
    <w:rsid w:val="008A2B2B"/>
    <w:rsid w:val="008A5CFB"/>
    <w:rsid w:val="008B00B7"/>
    <w:rsid w:val="008B1329"/>
    <w:rsid w:val="008B1592"/>
    <w:rsid w:val="008B29CB"/>
    <w:rsid w:val="008B79AF"/>
    <w:rsid w:val="008C0312"/>
    <w:rsid w:val="008C0655"/>
    <w:rsid w:val="008C6376"/>
    <w:rsid w:val="008C6F96"/>
    <w:rsid w:val="008C716F"/>
    <w:rsid w:val="008D381E"/>
    <w:rsid w:val="008D63CF"/>
    <w:rsid w:val="008F16AF"/>
    <w:rsid w:val="008F4A70"/>
    <w:rsid w:val="00905325"/>
    <w:rsid w:val="009159CF"/>
    <w:rsid w:val="009172D1"/>
    <w:rsid w:val="00922135"/>
    <w:rsid w:val="00930D1D"/>
    <w:rsid w:val="00933195"/>
    <w:rsid w:val="0093428E"/>
    <w:rsid w:val="0093540A"/>
    <w:rsid w:val="009430E0"/>
    <w:rsid w:val="00954628"/>
    <w:rsid w:val="00960C92"/>
    <w:rsid w:val="009627DD"/>
    <w:rsid w:val="009638C9"/>
    <w:rsid w:val="00963EFC"/>
    <w:rsid w:val="00971B46"/>
    <w:rsid w:val="00975A4E"/>
    <w:rsid w:val="009922DD"/>
    <w:rsid w:val="00997664"/>
    <w:rsid w:val="009A5E60"/>
    <w:rsid w:val="009B38C9"/>
    <w:rsid w:val="009B6FA2"/>
    <w:rsid w:val="009C2C4B"/>
    <w:rsid w:val="009C3FA4"/>
    <w:rsid w:val="009C4BA5"/>
    <w:rsid w:val="009C50C7"/>
    <w:rsid w:val="009D39F3"/>
    <w:rsid w:val="009D466E"/>
    <w:rsid w:val="009E22FA"/>
    <w:rsid w:val="009F06A4"/>
    <w:rsid w:val="009F2002"/>
    <w:rsid w:val="009F3015"/>
    <w:rsid w:val="009F3136"/>
    <w:rsid w:val="00A072FF"/>
    <w:rsid w:val="00A1689C"/>
    <w:rsid w:val="00A260A4"/>
    <w:rsid w:val="00A264B8"/>
    <w:rsid w:val="00A26A4C"/>
    <w:rsid w:val="00A309BA"/>
    <w:rsid w:val="00A309F7"/>
    <w:rsid w:val="00A311DF"/>
    <w:rsid w:val="00A41A62"/>
    <w:rsid w:val="00A454B9"/>
    <w:rsid w:val="00A463E2"/>
    <w:rsid w:val="00A46E97"/>
    <w:rsid w:val="00A51B55"/>
    <w:rsid w:val="00A55490"/>
    <w:rsid w:val="00A5607A"/>
    <w:rsid w:val="00A612DE"/>
    <w:rsid w:val="00A663B2"/>
    <w:rsid w:val="00A7046D"/>
    <w:rsid w:val="00A90E88"/>
    <w:rsid w:val="00A9104E"/>
    <w:rsid w:val="00AA2500"/>
    <w:rsid w:val="00AB1EC6"/>
    <w:rsid w:val="00AB5FEB"/>
    <w:rsid w:val="00AB61D5"/>
    <w:rsid w:val="00AC07CC"/>
    <w:rsid w:val="00AC48DD"/>
    <w:rsid w:val="00AD1C52"/>
    <w:rsid w:val="00AD455A"/>
    <w:rsid w:val="00AE17AE"/>
    <w:rsid w:val="00AE577F"/>
    <w:rsid w:val="00AF07FB"/>
    <w:rsid w:val="00AF106F"/>
    <w:rsid w:val="00AF1B93"/>
    <w:rsid w:val="00AF2BD3"/>
    <w:rsid w:val="00AF52A4"/>
    <w:rsid w:val="00B050DF"/>
    <w:rsid w:val="00B05824"/>
    <w:rsid w:val="00B11E91"/>
    <w:rsid w:val="00B17473"/>
    <w:rsid w:val="00B239D5"/>
    <w:rsid w:val="00B2527C"/>
    <w:rsid w:val="00B26BFF"/>
    <w:rsid w:val="00B30DC5"/>
    <w:rsid w:val="00B31674"/>
    <w:rsid w:val="00B40992"/>
    <w:rsid w:val="00B4423A"/>
    <w:rsid w:val="00B45C0C"/>
    <w:rsid w:val="00B50B24"/>
    <w:rsid w:val="00B57C5E"/>
    <w:rsid w:val="00B642C9"/>
    <w:rsid w:val="00B67DC8"/>
    <w:rsid w:val="00B76428"/>
    <w:rsid w:val="00B80CE6"/>
    <w:rsid w:val="00B845D6"/>
    <w:rsid w:val="00B9424D"/>
    <w:rsid w:val="00B96BEE"/>
    <w:rsid w:val="00BA2EA3"/>
    <w:rsid w:val="00BA47A5"/>
    <w:rsid w:val="00BB1D48"/>
    <w:rsid w:val="00BB78C9"/>
    <w:rsid w:val="00BC122C"/>
    <w:rsid w:val="00BC2F45"/>
    <w:rsid w:val="00BD768B"/>
    <w:rsid w:val="00BD7995"/>
    <w:rsid w:val="00BF0D8A"/>
    <w:rsid w:val="00BF5876"/>
    <w:rsid w:val="00C11571"/>
    <w:rsid w:val="00C17920"/>
    <w:rsid w:val="00C2575D"/>
    <w:rsid w:val="00C3184E"/>
    <w:rsid w:val="00C37CF5"/>
    <w:rsid w:val="00C47153"/>
    <w:rsid w:val="00C5434F"/>
    <w:rsid w:val="00C626A4"/>
    <w:rsid w:val="00C66AD3"/>
    <w:rsid w:val="00C71D27"/>
    <w:rsid w:val="00C72B56"/>
    <w:rsid w:val="00C736E5"/>
    <w:rsid w:val="00C755F0"/>
    <w:rsid w:val="00C82E4C"/>
    <w:rsid w:val="00C86BEB"/>
    <w:rsid w:val="00C9292E"/>
    <w:rsid w:val="00CB17BF"/>
    <w:rsid w:val="00CB3328"/>
    <w:rsid w:val="00CC38BE"/>
    <w:rsid w:val="00CD375A"/>
    <w:rsid w:val="00CD44CC"/>
    <w:rsid w:val="00D011A1"/>
    <w:rsid w:val="00D02201"/>
    <w:rsid w:val="00D0222B"/>
    <w:rsid w:val="00D21068"/>
    <w:rsid w:val="00D22916"/>
    <w:rsid w:val="00D25457"/>
    <w:rsid w:val="00D37F25"/>
    <w:rsid w:val="00D40501"/>
    <w:rsid w:val="00D41A57"/>
    <w:rsid w:val="00D60006"/>
    <w:rsid w:val="00D62DD6"/>
    <w:rsid w:val="00D7120D"/>
    <w:rsid w:val="00D71400"/>
    <w:rsid w:val="00D768F7"/>
    <w:rsid w:val="00D92D1D"/>
    <w:rsid w:val="00DA2939"/>
    <w:rsid w:val="00DB0096"/>
    <w:rsid w:val="00DB7EA8"/>
    <w:rsid w:val="00DC05CF"/>
    <w:rsid w:val="00DC273B"/>
    <w:rsid w:val="00DC2CDF"/>
    <w:rsid w:val="00DD04B6"/>
    <w:rsid w:val="00DE1570"/>
    <w:rsid w:val="00DE2A7C"/>
    <w:rsid w:val="00DE5A0E"/>
    <w:rsid w:val="00DE7F9F"/>
    <w:rsid w:val="00DF79F8"/>
    <w:rsid w:val="00E05F18"/>
    <w:rsid w:val="00E07D62"/>
    <w:rsid w:val="00E22D43"/>
    <w:rsid w:val="00E31FA7"/>
    <w:rsid w:val="00E33FAB"/>
    <w:rsid w:val="00E35C6B"/>
    <w:rsid w:val="00E4234D"/>
    <w:rsid w:val="00E4385A"/>
    <w:rsid w:val="00E4400E"/>
    <w:rsid w:val="00E510AF"/>
    <w:rsid w:val="00E5392D"/>
    <w:rsid w:val="00E66F63"/>
    <w:rsid w:val="00E73BB9"/>
    <w:rsid w:val="00E77F05"/>
    <w:rsid w:val="00E80CF6"/>
    <w:rsid w:val="00E824EF"/>
    <w:rsid w:val="00E94009"/>
    <w:rsid w:val="00E96144"/>
    <w:rsid w:val="00EA0B07"/>
    <w:rsid w:val="00EA2BCC"/>
    <w:rsid w:val="00EB13F9"/>
    <w:rsid w:val="00EB154C"/>
    <w:rsid w:val="00EB3892"/>
    <w:rsid w:val="00EB4DC6"/>
    <w:rsid w:val="00EC21ED"/>
    <w:rsid w:val="00EC23BA"/>
    <w:rsid w:val="00EC5B99"/>
    <w:rsid w:val="00EC7B30"/>
    <w:rsid w:val="00ED56DA"/>
    <w:rsid w:val="00EE0B67"/>
    <w:rsid w:val="00EE2556"/>
    <w:rsid w:val="00EF79D0"/>
    <w:rsid w:val="00F11592"/>
    <w:rsid w:val="00F12C20"/>
    <w:rsid w:val="00F14EF8"/>
    <w:rsid w:val="00F16D5E"/>
    <w:rsid w:val="00F2274B"/>
    <w:rsid w:val="00F27A3C"/>
    <w:rsid w:val="00F32AD2"/>
    <w:rsid w:val="00F34AC7"/>
    <w:rsid w:val="00F36CBA"/>
    <w:rsid w:val="00F43B7A"/>
    <w:rsid w:val="00F461A7"/>
    <w:rsid w:val="00F50C07"/>
    <w:rsid w:val="00F56C6A"/>
    <w:rsid w:val="00F62232"/>
    <w:rsid w:val="00F66C30"/>
    <w:rsid w:val="00F7169A"/>
    <w:rsid w:val="00F7363D"/>
    <w:rsid w:val="00F7592D"/>
    <w:rsid w:val="00F76EA4"/>
    <w:rsid w:val="00F92661"/>
    <w:rsid w:val="00F95E5B"/>
    <w:rsid w:val="00FA1283"/>
    <w:rsid w:val="00FA4C8F"/>
    <w:rsid w:val="00FB2397"/>
    <w:rsid w:val="00FB2E1E"/>
    <w:rsid w:val="00FC0F14"/>
    <w:rsid w:val="00FC31AE"/>
    <w:rsid w:val="00FC3E16"/>
    <w:rsid w:val="00FC474F"/>
    <w:rsid w:val="00FD02B7"/>
    <w:rsid w:val="00FD31CC"/>
    <w:rsid w:val="00FE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78FD2"/>
  <w15:docId w15:val="{E66187D0-5611-4B5E-9ED1-DDCB7BCB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C0312"/>
    <w:pPr>
      <w:spacing w:after="0" w:line="240" w:lineRule="auto"/>
    </w:pPr>
    <w:rPr>
      <w:rFonts w:eastAsia="Times New Roman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36C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8C0312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0312"/>
    <w:rPr>
      <w:rFonts w:eastAsia="Times New Roman"/>
      <w:sz w:val="28"/>
      <w:lang w:val="ru-RU" w:eastAsia="ru-RU"/>
    </w:rPr>
  </w:style>
  <w:style w:type="paragraph" w:styleId="a3">
    <w:name w:val="header"/>
    <w:basedOn w:val="a"/>
    <w:link w:val="a4"/>
    <w:uiPriority w:val="99"/>
    <w:rsid w:val="008C0312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C0312"/>
    <w:rPr>
      <w:rFonts w:eastAsia="Times New Roman"/>
    </w:rPr>
  </w:style>
  <w:style w:type="paragraph" w:styleId="a5">
    <w:name w:val="List Paragraph"/>
    <w:basedOn w:val="a"/>
    <w:uiPriority w:val="34"/>
    <w:qFormat/>
    <w:rsid w:val="00FC0F1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36C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824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24EF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muxgbd">
    <w:name w:val="muxgbd"/>
    <w:basedOn w:val="a0"/>
    <w:rsid w:val="00551CCA"/>
  </w:style>
  <w:style w:type="character" w:styleId="a8">
    <w:name w:val="Emphasis"/>
    <w:basedOn w:val="a0"/>
    <w:uiPriority w:val="20"/>
    <w:qFormat/>
    <w:rsid w:val="00FC31AE"/>
    <w:rPr>
      <w:i/>
      <w:iCs/>
    </w:rPr>
  </w:style>
  <w:style w:type="paragraph" w:styleId="a9">
    <w:name w:val="footer"/>
    <w:basedOn w:val="a"/>
    <w:link w:val="aa"/>
    <w:uiPriority w:val="99"/>
    <w:unhideWhenUsed/>
    <w:rsid w:val="009221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2135"/>
    <w:rPr>
      <w:rFonts w:eastAsia="Times New Roman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49382-D4D7-4A1B-B133-658A85850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Gernova</dc:creator>
  <cp:lastModifiedBy>Admin</cp:lastModifiedBy>
  <cp:revision>68</cp:revision>
  <cp:lastPrinted>2022-09-16T05:17:00Z</cp:lastPrinted>
  <dcterms:created xsi:type="dcterms:W3CDTF">2022-06-10T07:34:00Z</dcterms:created>
  <dcterms:modified xsi:type="dcterms:W3CDTF">2022-09-30T08:07:00Z</dcterms:modified>
</cp:coreProperties>
</file>